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06" w:rsidRDefault="00BE0E38">
      <w:r>
        <w:t xml:space="preserve">Reżim sanitarny w trakcie zajęć </w:t>
      </w:r>
      <w:r w:rsidR="005F47DE">
        <w:t xml:space="preserve">warsztatowych </w:t>
      </w:r>
      <w:r>
        <w:t>w Fundacji Znajdź Cel</w:t>
      </w:r>
    </w:p>
    <w:p w:rsidR="00B841F0" w:rsidRDefault="00B841F0" w:rsidP="00B841F0">
      <w:pPr>
        <w:pStyle w:val="punkty"/>
      </w:pPr>
      <w:r>
        <w:t>Przed rozpoczęciem zajęć dzieci</w:t>
      </w:r>
      <w:r w:rsidR="005F47DE">
        <w:t>/młodzież</w:t>
      </w:r>
      <w:r w:rsidR="00336AB0">
        <w:t>/dorosli</w:t>
      </w:r>
      <w:bookmarkStart w:id="0" w:name="_GoBack"/>
      <w:bookmarkEnd w:id="0"/>
      <w:r>
        <w:t xml:space="preserve"> poznają </w:t>
      </w:r>
      <w:r w:rsidRPr="005E2312">
        <w:rPr>
          <w:b/>
        </w:rPr>
        <w:t>zasady bezpieczeństwa obowiązują</w:t>
      </w:r>
      <w:r>
        <w:rPr>
          <w:b/>
        </w:rPr>
        <w:t>ce</w:t>
      </w:r>
      <w:r w:rsidRPr="005E2312">
        <w:rPr>
          <w:b/>
        </w:rPr>
        <w:t xml:space="preserve"> w placówce </w:t>
      </w:r>
      <w:r>
        <w:t xml:space="preserve"> </w:t>
      </w:r>
      <w:r w:rsidRPr="009A643A">
        <w:t xml:space="preserve">i </w:t>
      </w:r>
      <w:r>
        <w:t xml:space="preserve"> powód </w:t>
      </w:r>
      <w:r w:rsidRPr="009A643A">
        <w:t xml:space="preserve">dlaczego zostały </w:t>
      </w:r>
      <w:r>
        <w:t>wprowadzone</w:t>
      </w:r>
      <w:r w:rsidRPr="009A643A">
        <w:t xml:space="preserve">. </w:t>
      </w:r>
    </w:p>
    <w:p w:rsidR="00B841F0" w:rsidRDefault="00B841F0" w:rsidP="00B841F0">
      <w:pPr>
        <w:pStyle w:val="punkty"/>
      </w:pPr>
      <w:r>
        <w:t>Zorganiz</w:t>
      </w:r>
      <w:r w:rsidR="005F47DE">
        <w:t>owany zostanie</w:t>
      </w:r>
      <w:r>
        <w:t xml:space="preserve"> </w:t>
      </w:r>
      <w:r w:rsidRPr="009A643A">
        <w:t xml:space="preserve">pokaz właściwego mycia rąk. </w:t>
      </w:r>
    </w:p>
    <w:p w:rsidR="005F47DE" w:rsidRPr="009A643A" w:rsidRDefault="005F47DE" w:rsidP="005F47DE">
      <w:pPr>
        <w:pStyle w:val="punkty"/>
      </w:pPr>
      <w:r w:rsidRPr="00BF22D2">
        <w:t xml:space="preserve">Przy wejściu do </w:t>
      </w:r>
      <w:r>
        <w:t>fundacji</w:t>
      </w:r>
      <w:r w:rsidRPr="00BF22D2">
        <w:t xml:space="preserve"> </w:t>
      </w:r>
      <w:r w:rsidRPr="00BE0E38">
        <w:rPr>
          <w:b/>
        </w:rPr>
        <w:t>umie</w:t>
      </w:r>
      <w:r>
        <w:rPr>
          <w:b/>
        </w:rPr>
        <w:t>szczony został</w:t>
      </w:r>
      <w:r w:rsidRPr="00BE0E38">
        <w:rPr>
          <w:b/>
        </w:rPr>
        <w:t xml:space="preserve"> płyn do dezynfekcji rąk</w:t>
      </w:r>
      <w:r w:rsidRPr="00BF22D2">
        <w:t xml:space="preserve"> </w:t>
      </w:r>
      <w:r w:rsidRPr="00BF22D2">
        <w:br/>
        <w:t>i wszys</w:t>
      </w:r>
      <w:r>
        <w:t>cy</w:t>
      </w:r>
      <w:r w:rsidRPr="00BF22D2">
        <w:t xml:space="preserve"> </w:t>
      </w:r>
      <w:r>
        <w:t>dorośli są zobligowani</w:t>
      </w:r>
      <w:r w:rsidRPr="00BF22D2">
        <w:t xml:space="preserve"> do korzystania z niego.</w:t>
      </w:r>
    </w:p>
    <w:p w:rsidR="00B841F0" w:rsidRPr="009A643A" w:rsidRDefault="00B841F0" w:rsidP="00B841F0">
      <w:pPr>
        <w:pStyle w:val="punkty"/>
      </w:pPr>
      <w:r>
        <w:t xml:space="preserve">Z sali </w:t>
      </w:r>
      <w:r w:rsidR="005F47DE">
        <w:t xml:space="preserve">zajęciowej </w:t>
      </w:r>
      <w:r>
        <w:t>zosta</w:t>
      </w:r>
      <w:r w:rsidR="00990104">
        <w:t>ły</w:t>
      </w:r>
      <w:r>
        <w:t xml:space="preserve"> usunięte </w:t>
      </w:r>
      <w:r w:rsidRPr="005E2312">
        <w:rPr>
          <w:b/>
        </w:rPr>
        <w:t>przedmioty i sprzęty, których nie można skutecznie dezynfekować,</w:t>
      </w:r>
      <w:r>
        <w:t xml:space="preserve">  </w:t>
      </w:r>
      <w:r w:rsidRPr="009A643A">
        <w:t>np. pluszowe zabawki</w:t>
      </w:r>
      <w:r>
        <w:t xml:space="preserve">. Pozostałe używane sprzęty używane do zajęć </w:t>
      </w:r>
      <w:r w:rsidR="00990104">
        <w:t>są</w:t>
      </w:r>
      <w:r>
        <w:t xml:space="preserve"> systematycznie </w:t>
      </w:r>
      <w:r w:rsidRPr="009A643A">
        <w:t>dezynfekowa</w:t>
      </w:r>
      <w:r>
        <w:t>ne</w:t>
      </w:r>
      <w:r w:rsidRPr="009A643A">
        <w:t>.</w:t>
      </w:r>
    </w:p>
    <w:p w:rsidR="00B841F0" w:rsidRPr="00B41496" w:rsidRDefault="00B841F0" w:rsidP="00B841F0">
      <w:pPr>
        <w:pStyle w:val="punkty"/>
      </w:pPr>
      <w:r w:rsidRPr="005E2312">
        <w:rPr>
          <w:b/>
        </w:rPr>
        <w:t>Wietrz</w:t>
      </w:r>
      <w:r>
        <w:rPr>
          <w:b/>
        </w:rPr>
        <w:t>enie</w:t>
      </w:r>
      <w:r w:rsidRPr="005E2312">
        <w:rPr>
          <w:b/>
        </w:rPr>
        <w:t xml:space="preserve"> sal</w:t>
      </w:r>
      <w:r>
        <w:rPr>
          <w:b/>
        </w:rPr>
        <w:t>i</w:t>
      </w:r>
      <w:r w:rsidRPr="005E2312">
        <w:rPr>
          <w:b/>
        </w:rPr>
        <w:t>, w której organiz</w:t>
      </w:r>
      <w:r>
        <w:rPr>
          <w:b/>
        </w:rPr>
        <w:t xml:space="preserve">owane </w:t>
      </w:r>
      <w:r w:rsidR="00F839E5">
        <w:rPr>
          <w:b/>
        </w:rPr>
        <w:t xml:space="preserve">są </w:t>
      </w:r>
      <w:r w:rsidRPr="005E2312">
        <w:rPr>
          <w:b/>
        </w:rPr>
        <w:t>zajęcia</w:t>
      </w:r>
      <w:r>
        <w:rPr>
          <w:b/>
        </w:rPr>
        <w:t xml:space="preserve"> ułatwi fakt wykorzystania namiotu</w:t>
      </w:r>
      <w:r w:rsidR="00F839E5">
        <w:rPr>
          <w:b/>
        </w:rPr>
        <w:t xml:space="preserve"> gwarantującego swobodny przepływ powietrza</w:t>
      </w:r>
      <w:r w:rsidRPr="009A643A">
        <w:t xml:space="preserve">, </w:t>
      </w:r>
      <w:r>
        <w:t xml:space="preserve">pomieszczenie które znajduje się w budynku będzie wietrzone </w:t>
      </w:r>
      <w:r w:rsidRPr="009A643A">
        <w:t>co najmniej raz na godzinę</w:t>
      </w:r>
      <w:r>
        <w:t>.</w:t>
      </w:r>
    </w:p>
    <w:p w:rsidR="00B841F0" w:rsidRDefault="00F839E5" w:rsidP="00B841F0">
      <w:pPr>
        <w:pStyle w:val="punkty"/>
      </w:pPr>
      <w:r>
        <w:t>Z</w:t>
      </w:r>
      <w:r w:rsidR="00B841F0" w:rsidRPr="009A643A">
        <w:t>wraca</w:t>
      </w:r>
      <w:r>
        <w:t>my dzieciom</w:t>
      </w:r>
      <w:r w:rsidR="00B841F0" w:rsidRPr="009A643A">
        <w:t xml:space="preserve"> uwagę, </w:t>
      </w:r>
      <w:r w:rsidR="00B841F0" w:rsidRPr="005E2312">
        <w:rPr>
          <w:b/>
        </w:rPr>
        <w:t>aby</w:t>
      </w:r>
      <w:r w:rsidR="00B841F0" w:rsidRPr="009A643A">
        <w:t xml:space="preserve"> </w:t>
      </w:r>
      <w:r w:rsidR="00B841F0" w:rsidRPr="005E2312">
        <w:rPr>
          <w:b/>
        </w:rPr>
        <w:t>często i regularnie myły ręce</w:t>
      </w:r>
      <w:r w:rsidR="00B841F0" w:rsidRPr="009A643A">
        <w:t>, szczególnie przed jedzeniem, po skorzystaniu z toalety i po powrocie z</w:t>
      </w:r>
      <w:r w:rsidR="00B841F0">
        <w:t xml:space="preserve"> zajęć na świeżym</w:t>
      </w:r>
      <w:r w:rsidR="00B841F0" w:rsidRPr="009A643A">
        <w:t xml:space="preserve"> powietrz</w:t>
      </w:r>
      <w:r w:rsidR="00B841F0">
        <w:t>u</w:t>
      </w:r>
      <w:r w:rsidR="00B841F0" w:rsidRPr="009A643A">
        <w:t xml:space="preserve">. </w:t>
      </w:r>
    </w:p>
    <w:p w:rsidR="00B841F0" w:rsidRDefault="00F839E5" w:rsidP="005F47DE">
      <w:pPr>
        <w:pStyle w:val="punkty"/>
      </w:pPr>
      <w:r>
        <w:rPr>
          <w:b/>
        </w:rPr>
        <w:t>G</w:t>
      </w:r>
      <w:r w:rsidR="005F47DE">
        <w:rPr>
          <w:b/>
        </w:rPr>
        <w:t>rup</w:t>
      </w:r>
      <w:r>
        <w:rPr>
          <w:b/>
        </w:rPr>
        <w:t>a</w:t>
      </w:r>
      <w:r w:rsidR="005F47DE">
        <w:rPr>
          <w:b/>
        </w:rPr>
        <w:t xml:space="preserve"> uczestników</w:t>
      </w:r>
      <w:r>
        <w:rPr>
          <w:b/>
        </w:rPr>
        <w:t xml:space="preserve"> zajęć</w:t>
      </w:r>
      <w:r w:rsidR="005F47DE">
        <w:rPr>
          <w:b/>
        </w:rPr>
        <w:t xml:space="preserve"> </w:t>
      </w:r>
      <w:r>
        <w:rPr>
          <w:b/>
        </w:rPr>
        <w:t>jest stała.</w:t>
      </w:r>
    </w:p>
    <w:p w:rsidR="00BE0E38" w:rsidRDefault="00BE0E38" w:rsidP="005F47DE">
      <w:pPr>
        <w:pStyle w:val="punkty"/>
      </w:pPr>
      <w:r w:rsidRPr="00BE0E38">
        <w:rPr>
          <w:b/>
        </w:rPr>
        <w:t>Ogranicz</w:t>
      </w:r>
      <w:r w:rsidR="005F47DE">
        <w:rPr>
          <w:b/>
        </w:rPr>
        <w:t>amy</w:t>
      </w:r>
      <w:r w:rsidRPr="00BE0E38">
        <w:rPr>
          <w:b/>
        </w:rPr>
        <w:t xml:space="preserve"> przebywani</w:t>
      </w:r>
      <w:r w:rsidR="005F47DE">
        <w:rPr>
          <w:b/>
        </w:rPr>
        <w:t>e</w:t>
      </w:r>
      <w:r w:rsidRPr="00BE0E38">
        <w:rPr>
          <w:b/>
        </w:rPr>
        <w:t xml:space="preserve"> w placówce osób z zewnątrz</w:t>
      </w:r>
      <w:r w:rsidR="005F47DE">
        <w:rPr>
          <w:b/>
        </w:rPr>
        <w:t xml:space="preserve"> do przyprowadzenie i odbioru dziecka z zajęć, bez możliwości pozostawania w sali zajęciowej</w:t>
      </w:r>
    </w:p>
    <w:p w:rsidR="00BE0E38" w:rsidRPr="009A643A" w:rsidRDefault="00BE0E38" w:rsidP="00BE0E38">
      <w:pPr>
        <w:pStyle w:val="punkty"/>
        <w:rPr>
          <w:color w:val="1B1B1B"/>
        </w:rPr>
      </w:pPr>
      <w:r>
        <w:rPr>
          <w:color w:val="1B1B1B"/>
        </w:rPr>
        <w:t>Prowadzący zajęcia będą zaopatrzeni</w:t>
      </w:r>
      <w:r w:rsidRPr="00652E3E">
        <w:rPr>
          <w:b/>
          <w:color w:val="1B1B1B"/>
        </w:rPr>
        <w:t xml:space="preserve"> w środki ochrony osobistej</w:t>
      </w:r>
      <w:r w:rsidRPr="009A643A">
        <w:rPr>
          <w:color w:val="1B1B1B"/>
        </w:rPr>
        <w:t xml:space="preserve">, </w:t>
      </w:r>
      <w:r>
        <w:rPr>
          <w:color w:val="1B1B1B"/>
        </w:rPr>
        <w:br/>
      </w:r>
      <w:r w:rsidRPr="009A643A">
        <w:rPr>
          <w:color w:val="1B1B1B"/>
        </w:rPr>
        <w:t>w tym rękawiczki</w:t>
      </w:r>
      <w:r>
        <w:rPr>
          <w:color w:val="1B1B1B"/>
        </w:rPr>
        <w:t xml:space="preserve">, </w:t>
      </w:r>
      <w:r w:rsidRPr="009A643A">
        <w:rPr>
          <w:color w:val="1B1B1B"/>
        </w:rPr>
        <w:t xml:space="preserve">maseczki ochronne, </w:t>
      </w:r>
      <w:r w:rsidRPr="009A643A">
        <w:t>ew</w:t>
      </w:r>
      <w:r>
        <w:t>entualnie</w:t>
      </w:r>
      <w:r w:rsidRPr="009A643A">
        <w:t xml:space="preserve"> przyłbice.</w:t>
      </w:r>
    </w:p>
    <w:p w:rsidR="00BE0E38" w:rsidRPr="009A643A" w:rsidRDefault="00BE0E38" w:rsidP="00BE0E38">
      <w:pPr>
        <w:pStyle w:val="punkty"/>
      </w:pPr>
      <w:r w:rsidRPr="009A643A">
        <w:t xml:space="preserve">W pomieszczeniach </w:t>
      </w:r>
      <w:r>
        <w:t xml:space="preserve">higieniczno-sanitarnych– </w:t>
      </w:r>
      <w:r w:rsidRPr="00652E3E">
        <w:rPr>
          <w:b/>
        </w:rPr>
        <w:t>wywie</w:t>
      </w:r>
      <w:r>
        <w:rPr>
          <w:b/>
        </w:rPr>
        <w:t xml:space="preserve">szony jest </w:t>
      </w:r>
      <w:r w:rsidRPr="00652E3E">
        <w:rPr>
          <w:b/>
        </w:rPr>
        <w:t>plakaty z zasadami prawidłowego mycia rąk</w:t>
      </w:r>
      <w:r w:rsidRPr="009A643A">
        <w:t xml:space="preserve">, a przy dozownikach z płynem </w:t>
      </w:r>
      <w:r>
        <w:t xml:space="preserve">instrukcje </w:t>
      </w:r>
      <w:r w:rsidRPr="009A643A">
        <w:t xml:space="preserve">do dezynfekcji rąk. </w:t>
      </w:r>
    </w:p>
    <w:p w:rsidR="003D6CDD" w:rsidRPr="009A643A" w:rsidRDefault="003D6CDD" w:rsidP="003D6CDD">
      <w:pPr>
        <w:pStyle w:val="punkty"/>
      </w:pPr>
      <w:r>
        <w:rPr>
          <w:b/>
        </w:rPr>
        <w:t>M</w:t>
      </w:r>
      <w:r w:rsidRPr="00652E3E">
        <w:rPr>
          <w:b/>
        </w:rPr>
        <w:t>onitor</w:t>
      </w:r>
      <w:r w:rsidR="00557170">
        <w:rPr>
          <w:b/>
        </w:rPr>
        <w:t>owaniu pod</w:t>
      </w:r>
      <w:r>
        <w:rPr>
          <w:b/>
        </w:rPr>
        <w:t>l</w:t>
      </w:r>
      <w:r w:rsidR="00557170">
        <w:rPr>
          <w:b/>
        </w:rPr>
        <w:t>e</w:t>
      </w:r>
      <w:r>
        <w:rPr>
          <w:b/>
        </w:rPr>
        <w:t>gają</w:t>
      </w:r>
      <w:r w:rsidRPr="00652E3E">
        <w:rPr>
          <w:b/>
        </w:rPr>
        <w:t xml:space="preserve"> prace porządkowe</w:t>
      </w:r>
      <w:r>
        <w:t xml:space="preserve">, </w:t>
      </w:r>
      <w:r w:rsidRPr="009A643A">
        <w:t>ze szczególnym uwzględnieniem dezynfe</w:t>
      </w:r>
      <w:r>
        <w:t>kowania powierzchni dotykowych:</w:t>
      </w:r>
      <w:r w:rsidRPr="009A643A">
        <w:t xml:space="preserve"> poręczy, klamek, włączników światła, uchwytów, poręczy krzeseł</w:t>
      </w:r>
      <w:r>
        <w:t xml:space="preserve"> </w:t>
      </w:r>
      <w:r w:rsidRPr="009A643A">
        <w:t xml:space="preserve">i powierzchni płaskich, w tym blatów </w:t>
      </w:r>
      <w:r>
        <w:t>do spożywania posiłków.</w:t>
      </w:r>
    </w:p>
    <w:p w:rsidR="005F47DE" w:rsidRPr="009A643A" w:rsidRDefault="00F839E5" w:rsidP="005F47DE">
      <w:pPr>
        <w:pStyle w:val="punkty"/>
      </w:pPr>
      <w:r>
        <w:t>Podczas zajęć o</w:t>
      </w:r>
      <w:r w:rsidR="005F47DE">
        <w:t>granicz</w:t>
      </w:r>
      <w:r>
        <w:t>ana jest</w:t>
      </w:r>
      <w:r w:rsidR="00557170" w:rsidRPr="005E2312">
        <w:rPr>
          <w:b/>
        </w:rPr>
        <w:t xml:space="preserve"> rotacj</w:t>
      </w:r>
      <w:r w:rsidR="005F47DE">
        <w:rPr>
          <w:b/>
        </w:rPr>
        <w:t>a</w:t>
      </w:r>
      <w:r w:rsidR="00557170" w:rsidRPr="005E2312">
        <w:rPr>
          <w:b/>
        </w:rPr>
        <w:t xml:space="preserve"> </w:t>
      </w:r>
      <w:r w:rsidR="00557170">
        <w:rPr>
          <w:b/>
        </w:rPr>
        <w:t>opiekunów</w:t>
      </w:r>
      <w:r w:rsidR="00557170">
        <w:t xml:space="preserve"> podczas sprawowania opieki </w:t>
      </w:r>
      <w:r w:rsidR="00557170">
        <w:br/>
        <w:t>nad dziećmi.</w:t>
      </w:r>
    </w:p>
    <w:p w:rsidR="00557170" w:rsidRPr="009A643A" w:rsidRDefault="00557170" w:rsidP="00557170">
      <w:pPr>
        <w:pStyle w:val="punkty"/>
      </w:pPr>
      <w:r w:rsidRPr="005E2312">
        <w:rPr>
          <w:b/>
        </w:rPr>
        <w:t>Wyznacz</w:t>
      </w:r>
      <w:r>
        <w:rPr>
          <w:b/>
        </w:rPr>
        <w:t>one</w:t>
      </w:r>
      <w:r w:rsidR="005F47DE">
        <w:rPr>
          <w:b/>
        </w:rPr>
        <w:t xml:space="preserve"> zostało</w:t>
      </w:r>
      <w:r w:rsidRPr="005E2312">
        <w:rPr>
          <w:b/>
        </w:rPr>
        <w:t xml:space="preserve"> pomieszczenie</w:t>
      </w:r>
      <w:r w:rsidRPr="009A643A">
        <w:t xml:space="preserve"> (wyposaż</w:t>
      </w:r>
      <w:r>
        <w:t>one</w:t>
      </w:r>
      <w:r w:rsidRPr="009A643A">
        <w:t xml:space="preserve"> m.in. w środki ochrony </w:t>
      </w:r>
      <w:r>
        <w:t>osobistej</w:t>
      </w:r>
      <w:r w:rsidRPr="009A643A">
        <w:t xml:space="preserve"> </w:t>
      </w:r>
      <w:r>
        <w:br/>
      </w:r>
      <w:r w:rsidRPr="009A643A">
        <w:t>i płyn dezynfekujący), w którym będzie można odizolować osobę w przypadku stwierdzenia objawów chorobowych.</w:t>
      </w:r>
    </w:p>
    <w:p w:rsidR="00F839E5" w:rsidRDefault="00557170" w:rsidP="00152447">
      <w:pPr>
        <w:pStyle w:val="punkty"/>
      </w:pPr>
      <w:r w:rsidRPr="00F839E5">
        <w:rPr>
          <w:b/>
        </w:rPr>
        <w:t xml:space="preserve">numery telefonów do </w:t>
      </w:r>
      <w:r w:rsidRPr="009A643A">
        <w:t>stacji sanitarno-epidemiologicznej,</w:t>
      </w:r>
      <w:r>
        <w:t xml:space="preserve"> służb medycznych są umieszczone </w:t>
      </w:r>
      <w:r w:rsidRPr="009A643A">
        <w:t xml:space="preserve">w </w:t>
      </w:r>
      <w:r>
        <w:t>łatwo dostępnym</w:t>
      </w:r>
      <w:r w:rsidRPr="009A643A">
        <w:t xml:space="preserve"> miejscu </w:t>
      </w:r>
    </w:p>
    <w:p w:rsidR="00557170" w:rsidRPr="009A643A" w:rsidRDefault="00557170" w:rsidP="00152447">
      <w:pPr>
        <w:pStyle w:val="punkty"/>
      </w:pPr>
      <w:r>
        <w:t>Podczas warsztatów kulinarnych i przygotowanych posiłków, obowiązują zasady szczególnej ostrożności, np. zalecamy stosowanie z fartuchów jednorazowych, rękawic, płynów dezynfekujących do czyszczenia powierzchni i sprzętów.</w:t>
      </w:r>
    </w:p>
    <w:p w:rsidR="00BE0E38" w:rsidRDefault="00557170" w:rsidP="006C26B8">
      <w:pPr>
        <w:pStyle w:val="punkty"/>
      </w:pPr>
      <w:r w:rsidRPr="005F47DE">
        <w:rPr>
          <w:b/>
        </w:rPr>
        <w:t>Spożywanie posiłków</w:t>
      </w:r>
      <w:r w:rsidRPr="009A643A">
        <w:t xml:space="preserve">, </w:t>
      </w:r>
      <w:r>
        <w:t>odbywać się będzie w</w:t>
      </w:r>
      <w:r w:rsidR="005F47DE">
        <w:t xml:space="preserve"> stałej,</w:t>
      </w:r>
      <w:r>
        <w:t xml:space="preserve"> mał</w:t>
      </w:r>
      <w:r w:rsidR="005F47DE">
        <w:t>ej</w:t>
      </w:r>
      <w:r>
        <w:t xml:space="preserve"> grup</w:t>
      </w:r>
      <w:r w:rsidR="005F47DE">
        <w:t xml:space="preserve">ie. </w:t>
      </w:r>
      <w:r w:rsidRPr="009A643A">
        <w:t xml:space="preserve">Wielorazowe naczynia i sztućce </w:t>
      </w:r>
      <w:r w:rsidR="005F47DE">
        <w:t>będą</w:t>
      </w:r>
      <w:r w:rsidRPr="009A643A">
        <w:t xml:space="preserve"> my</w:t>
      </w:r>
      <w:r w:rsidR="005F47DE">
        <w:t>te</w:t>
      </w:r>
      <w:r w:rsidRPr="009A643A">
        <w:t xml:space="preserve"> w zmywarce z dodatkiem detergentu </w:t>
      </w:r>
      <w:r>
        <w:t xml:space="preserve"> </w:t>
      </w:r>
      <w:r w:rsidRPr="009A643A">
        <w:t>w temperaturze min</w:t>
      </w:r>
      <w:r>
        <w:t>.</w:t>
      </w:r>
      <w:r w:rsidRPr="009A643A">
        <w:t xml:space="preserve"> 60</w:t>
      </w:r>
      <w:r>
        <w:t xml:space="preserve"> </w:t>
      </w:r>
      <w:r w:rsidRPr="005F47DE">
        <w:rPr>
          <w:vertAlign w:val="superscript"/>
        </w:rPr>
        <w:t xml:space="preserve">O </w:t>
      </w:r>
      <w:r w:rsidR="005F47DE">
        <w:t>C.</w:t>
      </w:r>
      <w:r w:rsidR="00F839E5">
        <w:t xml:space="preserve"> W miarę możliwości będziemy korzystać z naczyń jednorazowych.</w:t>
      </w:r>
    </w:p>
    <w:sectPr w:rsidR="00BE0E38" w:rsidSect="005F47D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8"/>
    <w:rsid w:val="00054A06"/>
    <w:rsid w:val="001525A4"/>
    <w:rsid w:val="00336AB0"/>
    <w:rsid w:val="003D6CDD"/>
    <w:rsid w:val="00557170"/>
    <w:rsid w:val="005F47DE"/>
    <w:rsid w:val="006C78A7"/>
    <w:rsid w:val="00990104"/>
    <w:rsid w:val="00B841F0"/>
    <w:rsid w:val="00BE0E38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76B8"/>
  <w15:chartTrackingRefBased/>
  <w15:docId w15:val="{5E4B8DFF-0947-475A-BAA6-712DAAE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link w:val="punktyZnak"/>
    <w:qFormat/>
    <w:rsid w:val="00BE0E3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BE0E38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5</cp:revision>
  <dcterms:created xsi:type="dcterms:W3CDTF">2020-06-08T14:14:00Z</dcterms:created>
  <dcterms:modified xsi:type="dcterms:W3CDTF">2020-06-18T07:29:00Z</dcterms:modified>
</cp:coreProperties>
</file>